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4F" w:rsidRPr="009B3BEF" w:rsidRDefault="007B464F" w:rsidP="007B464F">
      <w:pPr>
        <w:pBdr>
          <w:bottom w:val="single" w:sz="4" w:space="1" w:color="D9D9D9" w:themeColor="background1" w:themeShade="D9"/>
        </w:pBdr>
        <w:spacing w:after="56"/>
        <w:ind w:left="10" w:right="-12" w:hanging="10"/>
        <w:jc w:val="right"/>
        <w:rPr>
          <w:rFonts w:asciiTheme="minorHAnsi" w:hAnsiTheme="minorHAnsi"/>
          <w:color w:val="D9D9D9" w:themeColor="background1" w:themeShade="D9"/>
        </w:rPr>
      </w:pPr>
      <w:r>
        <w:rPr>
          <w:rFonts w:asciiTheme="minorHAnsi" w:eastAsia="Times New Roman" w:hAnsiTheme="minorHAnsi" w:cs="Times New Roman"/>
          <w:i/>
          <w:noProof/>
          <w:color w:val="D9D9D9" w:themeColor="background1" w:themeShade="D9"/>
          <w:sz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-155575</wp:posOffset>
            </wp:positionV>
            <wp:extent cx="581025" cy="581025"/>
            <wp:effectExtent l="19050" t="0" r="9525" b="0"/>
            <wp:wrapNone/>
            <wp:docPr id="3" name="Obraz 1" descr="logo szkoły nowe 1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koły nowe 1 mał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BEF">
        <w:rPr>
          <w:rFonts w:asciiTheme="minorHAnsi" w:eastAsia="Times New Roman" w:hAnsiTheme="minorHAnsi" w:cs="Times New Roman"/>
          <w:i/>
          <w:color w:val="D9D9D9" w:themeColor="background1" w:themeShade="D9"/>
          <w:sz w:val="16"/>
        </w:rPr>
        <w:t xml:space="preserve">Technikum Leśne w Warcinie im. prof. Stanisława Sokołowskiego </w:t>
      </w:r>
    </w:p>
    <w:p w:rsidR="007B464F" w:rsidRPr="007B464F" w:rsidRDefault="007B464F" w:rsidP="007B464F">
      <w:pPr>
        <w:spacing w:after="279"/>
        <w:rPr>
          <w:sz w:val="6"/>
        </w:rPr>
      </w:pPr>
      <w:r w:rsidRPr="007B464F">
        <w:rPr>
          <w:rFonts w:ascii="Times New Roman" w:eastAsia="Times New Roman" w:hAnsi="Times New Roman" w:cs="Times New Roman"/>
          <w:sz w:val="8"/>
        </w:rPr>
        <w:t xml:space="preserve"> </w:t>
      </w:r>
    </w:p>
    <w:p w:rsidR="00A634C0" w:rsidRPr="00D51ECC" w:rsidRDefault="006E5537">
      <w:pPr>
        <w:spacing w:after="0"/>
        <w:ind w:left="12" w:right="6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Wykaz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podręczników dopuszczony</w:t>
      </w:r>
      <w:r w:rsidR="00395D1E">
        <w:rPr>
          <w:rFonts w:asciiTheme="minorHAnsi" w:eastAsia="Times New Roman" w:hAnsiTheme="minorHAnsi" w:cs="Times New Roman"/>
          <w:b/>
        </w:rPr>
        <w:t>ch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do użytku szkolnego przeznaczonych do kształcenia ogólnego </w:t>
      </w:r>
    </w:p>
    <w:p w:rsidR="00A634C0" w:rsidRPr="00D51ECC" w:rsidRDefault="001652D2">
      <w:pPr>
        <w:spacing w:after="0"/>
        <w:ind w:left="12" w:hanging="10"/>
        <w:jc w:val="center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b/>
        </w:rPr>
        <w:t>klasa III</w:t>
      </w:r>
      <w:r w:rsidR="00CD5C9E">
        <w:rPr>
          <w:rFonts w:asciiTheme="minorHAnsi" w:eastAsia="Times New Roman" w:hAnsiTheme="minorHAnsi" w:cs="Times New Roman"/>
          <w:b/>
        </w:rPr>
        <w:t xml:space="preserve"> b (ponadgimnazjalna)- rok szkolny 2021/2022</w:t>
      </w:r>
      <w:r w:rsidR="005B5888" w:rsidRPr="00D51ECC">
        <w:rPr>
          <w:rFonts w:asciiTheme="minorHAnsi" w:eastAsia="Times New Roman" w:hAnsiTheme="minorHAnsi" w:cs="Times New Roman"/>
          <w:b/>
        </w:rPr>
        <w:t xml:space="preserve"> </w:t>
      </w:r>
    </w:p>
    <w:p w:rsidR="00A634C0" w:rsidRDefault="005B5888">
      <w:pPr>
        <w:spacing w:after="0"/>
        <w:ind w:left="53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150" w:type="dxa"/>
        <w:tblInd w:w="-108" w:type="dxa"/>
        <w:tblCellMar>
          <w:top w:w="7" w:type="dxa"/>
          <w:left w:w="108" w:type="dxa"/>
          <w:right w:w="120" w:type="dxa"/>
        </w:tblCellMar>
        <w:tblLook w:val="04A0"/>
      </w:tblPr>
      <w:tblGrid>
        <w:gridCol w:w="674"/>
        <w:gridCol w:w="2661"/>
        <w:gridCol w:w="3260"/>
        <w:gridCol w:w="1559"/>
        <w:gridCol w:w="2941"/>
        <w:gridCol w:w="3055"/>
      </w:tblGrid>
      <w:tr w:rsidR="00A634C0" w:rsidRPr="00686464" w:rsidTr="00265063">
        <w:trPr>
          <w:trHeight w:val="26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67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Przedmiot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Tytuł podręcznika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3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Wydawnictwo 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Autor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A634C0" w:rsidRPr="00686464" w:rsidRDefault="005B5888">
            <w:pPr>
              <w:ind w:left="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Nr dopuszczenia </w:t>
            </w:r>
          </w:p>
        </w:tc>
      </w:tr>
      <w:tr w:rsidR="003740AD" w:rsidRPr="00686464" w:rsidTr="00265063">
        <w:trPr>
          <w:trHeight w:val="340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CB0AA7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polski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Ponad słowam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i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l. II, cz. 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425/3/2013</w:t>
            </w:r>
            <w:r w:rsidR="009F4B5F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</w:tc>
      </w:tr>
      <w:tr w:rsidR="003740AD" w:rsidRPr="00686464" w:rsidTr="00265063">
        <w:trPr>
          <w:trHeight w:val="34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CB0AA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Ponad słowami </w:t>
            </w:r>
            <w:r w:rsidR="009E2BA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k</w:t>
            </w:r>
            <w:r w:rsidR="00B6470D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l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II, cz. II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063" w:rsidRPr="00686464" w:rsidRDefault="00265063" w:rsidP="00265063">
            <w:pPr>
              <w:spacing w:after="17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Małgorzata Chmiel </w:t>
            </w:r>
          </w:p>
          <w:p w:rsidR="00265063" w:rsidRPr="00686464" w:rsidRDefault="00265063" w:rsidP="00265063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Równy </w:t>
            </w:r>
          </w:p>
          <w:p w:rsidR="003740AD" w:rsidRPr="00686464" w:rsidRDefault="00265063" w:rsidP="00265063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Ewa </w:t>
            </w:r>
            <w:proofErr w:type="spellStart"/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Mirkowska-Treugutt</w:t>
            </w:r>
            <w:proofErr w:type="spellEnd"/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40AD" w:rsidRPr="00686464" w:rsidRDefault="003740AD" w:rsidP="00686464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425/4/2013</w:t>
            </w:r>
            <w:r w:rsidR="009F4B5F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</w:tc>
      </w:tr>
      <w:tr w:rsidR="001604EA" w:rsidRPr="00686464" w:rsidTr="0013109C">
        <w:trPr>
          <w:trHeight w:val="255"/>
        </w:trPr>
        <w:tc>
          <w:tcPr>
            <w:tcW w:w="674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2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niemiecki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Trends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2</w:t>
            </w:r>
          </w:p>
          <w:p w:rsidR="001604EA" w:rsidRPr="00686464" w:rsidRDefault="001604EA" w:rsidP="001767C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B3170F" w:rsidRDefault="001604EA" w:rsidP="0013109C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Anna Życka, Ewa Kościelniak-Walewska, Andy C.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</w:t>
            </w:r>
            <w:r w:rsidR="0013109C">
              <w:rPr>
                <w:rFonts w:asciiTheme="minorHAnsi" w:eastAsia="Times New Roman" w:hAnsiTheme="minorHAnsi" w:cstheme="minorHAnsi"/>
                <w:sz w:val="18"/>
                <w:szCs w:val="18"/>
              </w:rPr>
              <w:t>ö</w:t>
            </w:r>
            <w:r w:rsidR="0013109C">
              <w:rPr>
                <w:rFonts w:asciiTheme="minorHAnsi" w:eastAsia="Times New Roman" w:hAnsiTheme="minorHAnsi" w:cs="Times New Roman"/>
                <w:sz w:val="18"/>
                <w:szCs w:val="18"/>
              </w:rPr>
              <w:t>r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1604EA" w:rsidRPr="00686464" w:rsidRDefault="0013109C" w:rsidP="001767CE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970/2/2019</w:t>
            </w:r>
          </w:p>
        </w:tc>
      </w:tr>
      <w:tr w:rsidR="001604EA" w:rsidRPr="00686464" w:rsidTr="0013109C">
        <w:trPr>
          <w:trHeight w:val="255"/>
        </w:trPr>
        <w:tc>
          <w:tcPr>
            <w:tcW w:w="67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Default="001604EA" w:rsidP="001767CE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Trends</w:t>
            </w:r>
            <w:proofErr w:type="spellEnd"/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29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4EA" w:rsidRPr="00686464" w:rsidRDefault="001604EA" w:rsidP="001767CE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dash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604EA" w:rsidRPr="00686464" w:rsidRDefault="0013109C" w:rsidP="001767CE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970/3/2020</w:t>
            </w:r>
          </w:p>
        </w:tc>
      </w:tr>
      <w:tr w:rsidR="00542210" w:rsidRPr="00686464" w:rsidTr="0013109C">
        <w:trPr>
          <w:trHeight w:val="68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4812E3" w:rsidP="00542210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3</w:t>
            </w:r>
            <w:r w:rsidR="00542210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Matematyka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542210" w:rsidRPr="00BF074F" w:rsidRDefault="00542210" w:rsidP="00542210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proofErr w:type="spellStart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MATeMAtyka</w:t>
            </w:r>
            <w:proofErr w:type="spellEnd"/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2. Podręcznik dla szkół ponadgimnazjalnych</w:t>
            </w:r>
          </w:p>
          <w:p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 w:rsidRPr="00BF074F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spacing w:after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Wojciech Babiański </w:t>
            </w:r>
          </w:p>
          <w:p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Lech Chańko </w:t>
            </w:r>
          </w:p>
          <w:p w:rsidR="00542210" w:rsidRDefault="00542210" w:rsidP="00542210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Joanna Czarnowska</w:t>
            </w:r>
          </w:p>
          <w:p w:rsidR="00542210" w:rsidRPr="00686464" w:rsidRDefault="00542210" w:rsidP="0054221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Grzegorz Janocha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2210" w:rsidRPr="00686464" w:rsidRDefault="00542210" w:rsidP="00542210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378/2/2013</w:t>
            </w:r>
            <w:r w:rsidR="00380D38"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  <w:p w:rsidR="00542210" w:rsidRPr="00686464" w:rsidRDefault="00542210" w:rsidP="00542210">
            <w:pPr>
              <w:ind w:left="65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3109C" w:rsidRPr="00686464" w:rsidTr="007D2AB7">
        <w:trPr>
          <w:trHeight w:val="2452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 w:rsidRPr="00686464">
              <w:rPr>
                <w:sz w:val="20"/>
                <w:szCs w:val="20"/>
              </w:rPr>
              <w:br w:type="page"/>
            </w: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4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Język angielski </w:t>
            </w:r>
          </w:p>
          <w:p w:rsidR="0013109C" w:rsidRPr="00686464" w:rsidRDefault="0013109C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:rsidR="0013109C" w:rsidRDefault="0013109C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</w:p>
          <w:p w:rsidR="0013109C" w:rsidRPr="0013109C" w:rsidRDefault="0013109C" w:rsidP="00BD3084">
            <w:pPr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Focus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3</w:t>
            </w:r>
          </w:p>
          <w:p w:rsidR="0013109C" w:rsidRPr="00686464" w:rsidRDefault="0013109C" w:rsidP="00BD3084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Second</w:t>
            </w:r>
            <w:proofErr w:type="spellEnd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13109C">
              <w:rPr>
                <w:rFonts w:asciiTheme="minorHAnsi" w:hAnsiTheme="minorHAnsi"/>
                <w:i/>
                <w:sz w:val="18"/>
                <w:szCs w:val="18"/>
              </w:rPr>
              <w:t>Edition</w:t>
            </w:r>
            <w:proofErr w:type="spellEnd"/>
            <w:r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BD3084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bookmarkStart w:id="0" w:name="_GoBack"/>
            <w:bookmarkEnd w:id="0"/>
            <w:r w:rsidRPr="001652D2">
              <w:rPr>
                <w:rFonts w:asciiTheme="minorHAnsi" w:eastAsiaTheme="minorEastAsia" w:hAnsiTheme="minorHAnsi" w:cstheme="minorHAnsi"/>
                <w:color w:val="auto"/>
                <w:sz w:val="18"/>
                <w:szCs w:val="18"/>
              </w:rPr>
              <w:t>Pearson</w:t>
            </w:r>
          </w:p>
          <w:p w:rsidR="0013109C" w:rsidRPr="00686464" w:rsidRDefault="0013109C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Daniel </w:t>
            </w: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Brayshaw</w:t>
            </w:r>
            <w:proofErr w:type="spellEnd"/>
          </w:p>
          <w:p w:rsidR="0013109C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  <w:lang w:val="en-GB"/>
              </w:rPr>
              <w:t>Sul</w:t>
            </w:r>
            <w:proofErr w:type="spellEnd"/>
            <w:r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Kay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Vaughan Jones</w:t>
            </w:r>
          </w:p>
          <w:p w:rsidR="0013109C" w:rsidRPr="004812E3" w:rsidRDefault="0013109C" w:rsidP="00C30EC9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3109C" w:rsidRDefault="0013109C" w:rsidP="0013109C">
            <w:pPr>
              <w:ind w:left="11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SPP 948/3/2019</w:t>
            </w:r>
          </w:p>
          <w:p w:rsidR="0013109C" w:rsidRPr="00686464" w:rsidRDefault="0013109C" w:rsidP="0013109C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NPP 947/3/2019</w:t>
            </w:r>
          </w:p>
        </w:tc>
      </w:tr>
      <w:tr w:rsidR="00C30EC9" w:rsidRPr="00686464" w:rsidTr="00BD3084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5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Religia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EE1C51">
              <w:rPr>
                <w:rFonts w:asciiTheme="minorHAnsi" w:hAnsiTheme="minorHAnsi" w:cstheme="minorHAnsi"/>
                <w:i/>
                <w:sz w:val="18"/>
                <w:szCs w:val="18"/>
                <w:shd w:val="clear" w:color="auto" w:fill="FFFFFF"/>
              </w:rPr>
              <w:t>Drogi świadków Chrystusa w rodzinie</w:t>
            </w:r>
            <w:r w:rsidR="00806A45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5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WAM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3109C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Red. Z. Marek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13109C" w:rsidRDefault="0013109C" w:rsidP="00C30EC9">
            <w:pPr>
              <w:ind w:left="12"/>
              <w:rPr>
                <w:rFonts w:asciiTheme="minorHAnsi" w:hAnsiTheme="minorHAnsi" w:cstheme="minorHAnsi"/>
                <w:sz w:val="18"/>
                <w:szCs w:val="18"/>
              </w:rPr>
            </w:pPr>
            <w:r w:rsidRPr="0013109C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AZ-43-01/10-KR-3/14</w:t>
            </w:r>
          </w:p>
        </w:tc>
      </w:tr>
      <w:tr w:rsidR="00C30EC9" w:rsidRPr="00686464" w:rsidTr="001F693E">
        <w:trPr>
          <w:trHeight w:val="510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6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Etyka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Etyka.</w:t>
            </w:r>
            <w:r w:rsidR="00F17541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 </w:t>
            </w:r>
            <w:r w:rsid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Podręcznik. </w:t>
            </w:r>
            <w:r w:rsidR="00F17541" w:rsidRP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>Odkrywamy na nowo.</w:t>
            </w:r>
            <w:r w:rsidR="00F17541">
              <w:rPr>
                <w:rFonts w:asciiTheme="minorHAnsi" w:eastAsiaTheme="minorEastAsia" w:hAnsiTheme="minorHAnsi" w:cstheme="minorHAnsi"/>
                <w:i/>
                <w:color w:val="auto"/>
                <w:sz w:val="18"/>
                <w:szCs w:val="18"/>
              </w:rPr>
              <w:t xml:space="preserve"> 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Zakres podstawowy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Default="00F17541" w:rsidP="00C30EC9">
            <w:pPr>
              <w:ind w:right="809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Kołodz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i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ński</w:t>
            </w:r>
            <w:proofErr w:type="spellEnd"/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  <w:p w:rsidR="00C30EC9" w:rsidRPr="00686464" w:rsidRDefault="00C30EC9" w:rsidP="00C30EC9">
            <w:pPr>
              <w:ind w:right="809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Jakub Kapiszewski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0EC9" w:rsidRPr="00686464" w:rsidRDefault="001652D2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408/201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1</w:t>
            </w:r>
          </w:p>
        </w:tc>
      </w:tr>
      <w:tr w:rsidR="00EE1C51" w:rsidRPr="00686464" w:rsidTr="00177D5F">
        <w:trPr>
          <w:trHeight w:val="1793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686464" w:rsidRDefault="00EE1C51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t>7</w:t>
            </w:r>
            <w:r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C30EC9">
            <w:pPr>
              <w:ind w:left="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Biologia </w:t>
            </w:r>
          </w:p>
          <w:p w:rsidR="00EE1C51" w:rsidRPr="00686464" w:rsidRDefault="00EE1C51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Z</w:t>
            </w: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akres rozszerzony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C30EC9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Odkrywamy na nowo</w:t>
            </w: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. Biologia 1</w:t>
            </w:r>
          </w:p>
          <w:p w:rsidR="00EE1C51" w:rsidRPr="00EE1C51" w:rsidRDefault="00EE1C51" w:rsidP="007A586B">
            <w:pP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>Podręcznik dla szkół ponadgimnazjalnych. Z</w:t>
            </w:r>
            <w:r w:rsidRPr="00686464">
              <w:rPr>
                <w:rFonts w:asciiTheme="minorHAnsi" w:eastAsia="Times New Roman" w:hAnsiTheme="minorHAnsi" w:cs="Times New Roman"/>
                <w:i/>
                <w:sz w:val="18"/>
                <w:szCs w:val="18"/>
              </w:rPr>
              <w:t xml:space="preserve">akres rozszerzony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Pr="00EE1C51" w:rsidRDefault="00EE1C51" w:rsidP="00EE1C51">
            <w:pPr>
              <w:ind w:left="12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Operon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C30EC9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Dawid Kaczmarek </w:t>
            </w:r>
          </w:p>
          <w:p w:rsidR="00EE1C51" w:rsidRPr="00EE1C51" w:rsidRDefault="00EE1C51" w:rsidP="007A586B">
            <w:pPr>
              <w:ind w:right="824"/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Marek Pengal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1C51" w:rsidRDefault="00EE1C51" w:rsidP="00EE1C51">
            <w:pPr>
              <w:rPr>
                <w:rFonts w:asciiTheme="minorHAnsi" w:eastAsia="Times New Roman" w:hAnsiTheme="minorHAnsi" w:cs="Times New Roman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446/1/2012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/2015</w:t>
            </w:r>
          </w:p>
          <w:p w:rsidR="00EE1C51" w:rsidRPr="00686464" w:rsidRDefault="00EE1C5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30EC9" w:rsidRPr="00686464" w:rsidTr="007A586B">
        <w:trPr>
          <w:trHeight w:val="397"/>
        </w:trPr>
        <w:tc>
          <w:tcPr>
            <w:tcW w:w="67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686464" w:rsidRDefault="004812E3" w:rsidP="00C30EC9">
            <w:pPr>
              <w:ind w:left="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</w:rPr>
              <w:lastRenderedPageBreak/>
              <w:t>8</w:t>
            </w:r>
            <w:r w:rsidR="00C30EC9" w:rsidRPr="00686464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66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Historia i społeczeństwo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77776A" w:rsidRDefault="003F2F72" w:rsidP="00EE1C51">
            <w:pPr>
              <w:pStyle w:val="Default"/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</w:rPr>
              <w:t xml:space="preserve">Poznać przeszłość. </w:t>
            </w:r>
            <w:r w:rsidR="00EE1C51">
              <w:rPr>
                <w:rFonts w:asciiTheme="minorHAnsi" w:eastAsia="Times New Roman" w:hAnsiTheme="minorHAnsi"/>
                <w:i/>
                <w:sz w:val="18"/>
                <w:szCs w:val="18"/>
              </w:rPr>
              <w:t>Wojna i wojskowość</w:t>
            </w:r>
            <w:r w:rsidR="0077776A">
              <w:t xml:space="preserve">. </w:t>
            </w:r>
            <w:r w:rsidR="0077776A" w:rsidRPr="0077776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Podręcznik do historii i społeczeństwa dla liceum ogólnokształcącego i technikum</w:t>
            </w:r>
            <w:r w:rsidR="0077776A">
              <w:rPr>
                <w:i/>
                <w:iCs/>
                <w:sz w:val="23"/>
                <w:szCs w:val="23"/>
              </w:rPr>
              <w:t>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686464" w:rsidRDefault="00C30EC9" w:rsidP="00C30EC9">
            <w:pPr>
              <w:ind w:left="12"/>
              <w:rPr>
                <w:rFonts w:asciiTheme="minorHAnsi" w:hAnsiTheme="minorHAnsi"/>
                <w:sz w:val="18"/>
                <w:szCs w:val="18"/>
              </w:rPr>
            </w:pPr>
            <w:r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Nowa Era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686464" w:rsidRDefault="00EE1C51" w:rsidP="00C30E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Jarosław Cewek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0EC9" w:rsidRPr="00686464" w:rsidRDefault="00EE1C51" w:rsidP="00C30EC9">
            <w:pPr>
              <w:ind w:left="1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659/3</w:t>
            </w:r>
            <w:r w:rsidR="00C30EC9" w:rsidRPr="00686464">
              <w:rPr>
                <w:rFonts w:asciiTheme="minorHAnsi" w:eastAsia="Times New Roman" w:hAnsiTheme="minorHAnsi" w:cs="Times New Roman"/>
                <w:sz w:val="18"/>
                <w:szCs w:val="18"/>
              </w:rPr>
              <w:t>/201</w:t>
            </w:r>
            <w:r>
              <w:rPr>
                <w:rFonts w:asciiTheme="minorHAnsi" w:eastAsia="Times New Roman" w:hAnsiTheme="minorHAnsi" w:cs="Times New Roman"/>
                <w:sz w:val="18"/>
                <w:szCs w:val="18"/>
              </w:rPr>
              <w:t>4</w:t>
            </w:r>
          </w:p>
        </w:tc>
      </w:tr>
    </w:tbl>
    <w:p w:rsidR="007B464F" w:rsidRPr="007B464F" w:rsidRDefault="005B5888" w:rsidP="007B464F">
      <w:pPr>
        <w:spacing w:after="208"/>
        <w:rPr>
          <w:rFonts w:ascii="Times New Roman" w:eastAsia="Times New Roman" w:hAnsi="Times New Roman" w:cs="Times New Roman"/>
          <w:b/>
          <w:sz w:val="2"/>
        </w:rPr>
      </w:pPr>
      <w:r w:rsidRPr="007B464F">
        <w:rPr>
          <w:rFonts w:ascii="Times New Roman" w:eastAsia="Times New Roman" w:hAnsi="Times New Roman" w:cs="Times New Roman"/>
          <w:b/>
          <w:sz w:val="2"/>
        </w:rPr>
        <w:t xml:space="preserve"> </w:t>
      </w:r>
    </w:p>
    <w:p w:rsidR="003740AD" w:rsidRPr="00484486" w:rsidRDefault="003740AD" w:rsidP="003740AD">
      <w:pPr>
        <w:spacing w:after="0" w:line="240" w:lineRule="auto"/>
        <w:rPr>
          <w:i/>
          <w:sz w:val="18"/>
        </w:rPr>
      </w:pPr>
    </w:p>
    <w:sectPr w:rsidR="003740AD" w:rsidRPr="00484486" w:rsidSect="007B464F">
      <w:footerReference w:type="default" r:id="rId7"/>
      <w:pgSz w:w="16838" w:h="11906" w:orient="landscape"/>
      <w:pgMar w:top="709" w:right="1416" w:bottom="851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067" w:rsidRDefault="003F3067" w:rsidP="001112E1">
      <w:pPr>
        <w:spacing w:after="0" w:line="240" w:lineRule="auto"/>
      </w:pPr>
      <w:r>
        <w:separator/>
      </w:r>
    </w:p>
  </w:endnote>
  <w:endnote w:type="continuationSeparator" w:id="0">
    <w:p w:rsidR="003F3067" w:rsidRDefault="003F3067" w:rsidP="0011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51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6"/>
      </w:rPr>
    </w:sdtEndPr>
    <w:sdtContent>
      <w:p w:rsidR="001112E1" w:rsidRPr="001112E1" w:rsidRDefault="003913DA" w:rsidP="001112E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</w:rPr>
        </w:pPr>
        <w:r w:rsidRPr="00134291">
          <w:rPr>
            <w:sz w:val="16"/>
          </w:rPr>
          <w:fldChar w:fldCharType="begin"/>
        </w:r>
        <w:r w:rsidR="001112E1" w:rsidRPr="00134291">
          <w:rPr>
            <w:sz w:val="16"/>
          </w:rPr>
          <w:instrText xml:space="preserve"> PAGE   \* MERGEFORMAT </w:instrText>
        </w:r>
        <w:r w:rsidRPr="00134291">
          <w:rPr>
            <w:sz w:val="16"/>
          </w:rPr>
          <w:fldChar w:fldCharType="separate"/>
        </w:r>
        <w:r w:rsidR="00EE1C51">
          <w:rPr>
            <w:noProof/>
            <w:sz w:val="16"/>
          </w:rPr>
          <w:t>1</w:t>
        </w:r>
        <w:r w:rsidRPr="00134291">
          <w:rPr>
            <w:sz w:val="16"/>
          </w:rPr>
          <w:fldChar w:fldCharType="end"/>
        </w:r>
        <w:r w:rsidR="001112E1" w:rsidRPr="00134291">
          <w:rPr>
            <w:sz w:val="16"/>
          </w:rPr>
          <w:t xml:space="preserve"> | </w:t>
        </w:r>
        <w:r w:rsidR="001112E1" w:rsidRPr="00134291">
          <w:rPr>
            <w:color w:val="7F7F7F" w:themeColor="background1" w:themeShade="7F"/>
            <w:spacing w:val="60"/>
            <w:sz w:val="16"/>
          </w:rPr>
          <w:t>Strona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067" w:rsidRDefault="003F3067" w:rsidP="001112E1">
      <w:pPr>
        <w:spacing w:after="0" w:line="240" w:lineRule="auto"/>
      </w:pPr>
      <w:r>
        <w:separator/>
      </w:r>
    </w:p>
  </w:footnote>
  <w:footnote w:type="continuationSeparator" w:id="0">
    <w:p w:rsidR="003F3067" w:rsidRDefault="003F3067" w:rsidP="00111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4C0"/>
    <w:rsid w:val="00015261"/>
    <w:rsid w:val="000465F3"/>
    <w:rsid w:val="000727F4"/>
    <w:rsid w:val="000F0D52"/>
    <w:rsid w:val="000F7CF8"/>
    <w:rsid w:val="001112E1"/>
    <w:rsid w:val="0013109C"/>
    <w:rsid w:val="001604EA"/>
    <w:rsid w:val="001652D2"/>
    <w:rsid w:val="001763DC"/>
    <w:rsid w:val="001767CE"/>
    <w:rsid w:val="001A20D0"/>
    <w:rsid w:val="001F693E"/>
    <w:rsid w:val="00201DD5"/>
    <w:rsid w:val="00262487"/>
    <w:rsid w:val="00265063"/>
    <w:rsid w:val="00291ABF"/>
    <w:rsid w:val="002F7E4D"/>
    <w:rsid w:val="003072A9"/>
    <w:rsid w:val="003637E9"/>
    <w:rsid w:val="003740AD"/>
    <w:rsid w:val="00380D38"/>
    <w:rsid w:val="00381F71"/>
    <w:rsid w:val="003913DA"/>
    <w:rsid w:val="00395D1E"/>
    <w:rsid w:val="003F2F72"/>
    <w:rsid w:val="003F3067"/>
    <w:rsid w:val="0047620E"/>
    <w:rsid w:val="004812E3"/>
    <w:rsid w:val="0048235F"/>
    <w:rsid w:val="00484486"/>
    <w:rsid w:val="00484A99"/>
    <w:rsid w:val="00535955"/>
    <w:rsid w:val="00542210"/>
    <w:rsid w:val="005547EC"/>
    <w:rsid w:val="00560D88"/>
    <w:rsid w:val="005A4D15"/>
    <w:rsid w:val="005B5888"/>
    <w:rsid w:val="00632E71"/>
    <w:rsid w:val="00686464"/>
    <w:rsid w:val="00694753"/>
    <w:rsid w:val="006E5537"/>
    <w:rsid w:val="007127AF"/>
    <w:rsid w:val="00764EB3"/>
    <w:rsid w:val="0077776A"/>
    <w:rsid w:val="007A586B"/>
    <w:rsid w:val="007A5892"/>
    <w:rsid w:val="007B464F"/>
    <w:rsid w:val="00806A45"/>
    <w:rsid w:val="00812D03"/>
    <w:rsid w:val="0081551B"/>
    <w:rsid w:val="00857EBA"/>
    <w:rsid w:val="008E2166"/>
    <w:rsid w:val="008E685A"/>
    <w:rsid w:val="009265ED"/>
    <w:rsid w:val="009470FA"/>
    <w:rsid w:val="00985C93"/>
    <w:rsid w:val="009C1FE7"/>
    <w:rsid w:val="009D4CA1"/>
    <w:rsid w:val="009E2BA4"/>
    <w:rsid w:val="009F4B5F"/>
    <w:rsid w:val="00A634C0"/>
    <w:rsid w:val="00AF0742"/>
    <w:rsid w:val="00B21942"/>
    <w:rsid w:val="00B3170F"/>
    <w:rsid w:val="00B6470D"/>
    <w:rsid w:val="00B770B3"/>
    <w:rsid w:val="00BD3084"/>
    <w:rsid w:val="00C30EC9"/>
    <w:rsid w:val="00C67469"/>
    <w:rsid w:val="00C711F8"/>
    <w:rsid w:val="00CB0AA7"/>
    <w:rsid w:val="00CD5C9E"/>
    <w:rsid w:val="00D51ECC"/>
    <w:rsid w:val="00D600FE"/>
    <w:rsid w:val="00D62FA5"/>
    <w:rsid w:val="00D84B86"/>
    <w:rsid w:val="00DB5CD3"/>
    <w:rsid w:val="00E052D0"/>
    <w:rsid w:val="00E11DD8"/>
    <w:rsid w:val="00E61EC0"/>
    <w:rsid w:val="00EE1C51"/>
    <w:rsid w:val="00EE4CA5"/>
    <w:rsid w:val="00EF0873"/>
    <w:rsid w:val="00EF2D03"/>
    <w:rsid w:val="00F17541"/>
    <w:rsid w:val="00F54D8E"/>
    <w:rsid w:val="00F7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955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359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12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11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2E1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777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3</cp:revision>
  <cp:lastPrinted>2021-06-22T05:02:00Z</cp:lastPrinted>
  <dcterms:created xsi:type="dcterms:W3CDTF">2021-06-22T11:43:00Z</dcterms:created>
  <dcterms:modified xsi:type="dcterms:W3CDTF">2021-06-22T12:10:00Z</dcterms:modified>
</cp:coreProperties>
</file>